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E16C" w14:textId="77777777" w:rsidR="0024383C" w:rsidRPr="00D423FB" w:rsidRDefault="00176CFC" w:rsidP="00D423FB">
      <w:pPr>
        <w:spacing w:after="0"/>
        <w:rPr>
          <w:sz w:val="21"/>
          <w:szCs w:val="21"/>
        </w:rPr>
      </w:pPr>
      <w:r>
        <w:t>___________________________________________________________________________________</w:t>
      </w:r>
      <w:r w:rsidR="000A4A44">
        <w:t>_____________</w:t>
      </w:r>
      <w:r>
        <w:t>__</w:t>
      </w:r>
    </w:p>
    <w:tbl>
      <w:tblPr>
        <w:tblStyle w:val="TableGrid"/>
        <w:tblW w:w="10795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0795"/>
      </w:tblGrid>
      <w:tr w:rsidR="0024383C" w14:paraId="7A4CE171" w14:textId="77777777" w:rsidTr="00997445"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</w:tcPr>
          <w:p w14:paraId="7A4CE170" w14:textId="5258AE90" w:rsidR="00B0568D" w:rsidRPr="005477BA" w:rsidRDefault="007A7FA1" w:rsidP="0031512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77BA">
              <w:rPr>
                <w:bCs/>
                <w:sz w:val="18"/>
                <w:szCs w:val="18"/>
              </w:rPr>
              <w:t xml:space="preserve">The National Faculty Assistant </w:t>
            </w:r>
            <w:r w:rsidRPr="005477BA">
              <w:rPr>
                <w:sz w:val="18"/>
                <w:szCs w:val="18"/>
              </w:rPr>
              <w:t>supports the NBOME’s National Faculty (NF), enabling qualified individuals to participate in the development of NBOME Examinations, Operational, and Board Committees and Task Forces; handles basic communications with NF; processes credentials of NF applicants; and provides administrative support throughout the division as needed.</w:t>
            </w:r>
          </w:p>
        </w:tc>
      </w:tr>
    </w:tbl>
    <w:tbl>
      <w:tblPr>
        <w:tblStyle w:val="GridTable4-Accent5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24383C" w14:paraId="7A4CE176" w14:textId="77777777" w:rsidTr="0069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3864" w:themeFill="accent5" w:themeFillShade="80"/>
          </w:tcPr>
          <w:p w14:paraId="7A4CE175" w14:textId="6FBB1576" w:rsidR="0024383C" w:rsidRPr="005477BA" w:rsidRDefault="00B0568D" w:rsidP="007A7FA1">
            <w:pPr>
              <w:tabs>
                <w:tab w:val="left" w:pos="330"/>
                <w:tab w:val="left" w:pos="1890"/>
              </w:tabs>
              <w:rPr>
                <w:sz w:val="20"/>
                <w:szCs w:val="20"/>
              </w:rPr>
            </w:pPr>
            <w:r w:rsidRPr="005477BA">
              <w:rPr>
                <w:sz w:val="20"/>
                <w:szCs w:val="20"/>
              </w:rPr>
              <w:t xml:space="preserve">LOCATION: CHICAGO OFFICE                                                </w:t>
            </w:r>
            <w:r w:rsidR="005477BA">
              <w:rPr>
                <w:sz w:val="20"/>
                <w:szCs w:val="20"/>
              </w:rPr>
              <w:t xml:space="preserve">                     </w:t>
            </w:r>
            <w:r w:rsidRPr="005477BA">
              <w:rPr>
                <w:sz w:val="20"/>
                <w:szCs w:val="20"/>
              </w:rPr>
              <w:t xml:space="preserve"> DEPARTMENT: </w:t>
            </w:r>
            <w:r w:rsidR="007A7FA1" w:rsidRPr="005477BA">
              <w:rPr>
                <w:sz w:val="20"/>
                <w:szCs w:val="20"/>
              </w:rPr>
              <w:t>MARKETING AND COMMUNICATIONS</w:t>
            </w:r>
          </w:p>
        </w:tc>
      </w:tr>
      <w:tr w:rsidR="0024383C" w:rsidRPr="005477BA" w14:paraId="7A4CE184" w14:textId="77777777" w:rsidTr="0069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A75AFA4" w14:textId="61BBE94C" w:rsidR="00D52469" w:rsidRPr="005477BA" w:rsidRDefault="00F22CB9" w:rsidP="00D52469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5477BA">
              <w:rPr>
                <w:rFonts w:cstheme="minorHAnsi"/>
                <w:sz w:val="20"/>
                <w:szCs w:val="20"/>
              </w:rPr>
              <w:t>Res</w:t>
            </w:r>
            <w:r w:rsidR="00D52469" w:rsidRPr="005477BA">
              <w:rPr>
                <w:rFonts w:cstheme="minorHAnsi"/>
                <w:sz w:val="20"/>
                <w:szCs w:val="20"/>
              </w:rPr>
              <w:t>ponsibilities:</w:t>
            </w:r>
          </w:p>
          <w:p w14:paraId="0BAAABAB" w14:textId="5E3B83D6" w:rsidR="007A7FA1" w:rsidRPr="005477BA" w:rsidRDefault="007A7FA1" w:rsidP="007A7FA1">
            <w:pPr>
              <w:spacing w:before="120"/>
              <w:rPr>
                <w:rFonts w:cstheme="minorHAnsi"/>
                <w:b w:val="0"/>
                <w:sz w:val="18"/>
                <w:szCs w:val="18"/>
              </w:rPr>
            </w:pPr>
            <w:r w:rsidRPr="005477BA">
              <w:rPr>
                <w:rFonts w:cstheme="minorHAnsi"/>
                <w:b w:val="0"/>
                <w:sz w:val="18"/>
                <w:szCs w:val="18"/>
              </w:rPr>
              <w:t xml:space="preserve">Under direction from the </w:t>
            </w:r>
            <w:r w:rsidR="000A69A6" w:rsidRPr="005477BA">
              <w:rPr>
                <w:rFonts w:cstheme="minorHAnsi"/>
                <w:b w:val="0"/>
                <w:sz w:val="18"/>
                <w:szCs w:val="18"/>
              </w:rPr>
              <w:t xml:space="preserve">Director for Clinical Skills Client Examinations &amp; Standardized Patient Training, </w:t>
            </w:r>
            <w:r w:rsidRPr="005477BA">
              <w:rPr>
                <w:rFonts w:cstheme="minorHAnsi"/>
                <w:b w:val="0"/>
                <w:sz w:val="18"/>
                <w:szCs w:val="18"/>
              </w:rPr>
              <w:t>the National Faculty Assistant will:</w:t>
            </w:r>
          </w:p>
          <w:p w14:paraId="66EBE5E4" w14:textId="2C3D9265" w:rsidR="007A7FA1" w:rsidRPr="005477BA" w:rsidRDefault="007A7FA1" w:rsidP="007A7FA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Support National Faculty and Related Initiatives</w:t>
            </w:r>
            <w:r w:rsidR="00300772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  <w:p w14:paraId="02DF3D2A" w14:textId="40C26A35" w:rsidR="007A7FA1" w:rsidRPr="005477BA" w:rsidRDefault="000A69A6" w:rsidP="002C564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Monitor</w:t>
            </w:r>
            <w:r w:rsidR="007A7FA1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correspondence from the National Faculty on a daily basis, </w:t>
            </w:r>
            <w:r w:rsidR="002C5649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responding to general members’ or prospective members’ questions in a timely, professional manner and redirecting National Faculty chair or lead communications internally</w:t>
            </w:r>
            <w:r w:rsidR="007A7FA1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14:paraId="37A32AE1" w14:textId="5D618114" w:rsidR="009644B6" w:rsidRPr="005477BA" w:rsidRDefault="009644B6" w:rsidP="007A7FA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Organize communication between staff and NF, including preparation of materials</w:t>
            </w:r>
          </w:p>
          <w:p w14:paraId="21A45D9C" w14:textId="1502F7B1" w:rsidR="009773DE" w:rsidRPr="005477BA" w:rsidRDefault="007A7FA1" w:rsidP="007A7FA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Maintain </w:t>
            </w:r>
            <w:r w:rsidR="0078220A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current </w:t>
            </w:r>
            <w:r w:rsidR="000C71F9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NF information</w:t>
            </w:r>
            <w:r w:rsidR="0078220A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in NBOME database</w:t>
            </w:r>
            <w:r w:rsidR="009644B6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 </w:t>
            </w:r>
            <w:r w:rsidR="002C5649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and team documents</w:t>
            </w:r>
          </w:p>
          <w:p w14:paraId="7486708F" w14:textId="1E9C478C" w:rsidR="002C5649" w:rsidRPr="005477BA" w:rsidRDefault="009773DE" w:rsidP="007A7FA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C</w:t>
            </w:r>
            <w:r w:rsidR="002C5649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ompil</w:t>
            </w:r>
            <w:r w:rsidR="003B2E62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e</w:t>
            </w:r>
            <w:r w:rsidR="002C5649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data for reports as needed</w:t>
            </w:r>
          </w:p>
          <w:p w14:paraId="28622395" w14:textId="77777777" w:rsidR="009773DE" w:rsidRPr="005477BA" w:rsidRDefault="002C5649" w:rsidP="002C564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Compile lists of NF members in response to activity requests </w:t>
            </w:r>
          </w:p>
          <w:p w14:paraId="77D0B56D" w14:textId="5D425913" w:rsidR="002C5649" w:rsidRPr="005477BA" w:rsidRDefault="009773DE" w:rsidP="002C564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 w:rsidR="002C5649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upport training for users of the NF</w:t>
            </w:r>
          </w:p>
          <w:p w14:paraId="2E5EBF69" w14:textId="77777777" w:rsidR="009773DE" w:rsidRPr="005477BA" w:rsidRDefault="002C5649" w:rsidP="002C564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Perform verification for individual credentialing </w:t>
            </w:r>
          </w:p>
          <w:p w14:paraId="0397422B" w14:textId="0E6A551C" w:rsidR="002C5649" w:rsidRPr="005477BA" w:rsidRDefault="009773DE" w:rsidP="002C564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="002C5649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ssist in researching pending NF applications and resolving discrepancies</w:t>
            </w:r>
          </w:p>
          <w:p w14:paraId="5109E5FF" w14:textId="6406DCBB" w:rsidR="009773DE" w:rsidRPr="005477BA" w:rsidRDefault="009773DE" w:rsidP="002C564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Maintain the National Faculty cohort on the Learning Center</w:t>
            </w:r>
          </w:p>
          <w:p w14:paraId="764EE997" w14:textId="64AB7CFE" w:rsidR="009773DE" w:rsidRPr="005477BA" w:rsidRDefault="009773DE" w:rsidP="009773D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Monitor NF learning technology content, including identification of needed updates to existing courses</w:t>
            </w:r>
          </w:p>
          <w:p w14:paraId="5C324612" w14:textId="66B71F49" w:rsidR="00C977A7" w:rsidRPr="005477BA" w:rsidRDefault="00C977A7" w:rsidP="00C977A7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Monitor and process CME credits</w:t>
            </w:r>
          </w:p>
          <w:p w14:paraId="5D509039" w14:textId="0C43525B" w:rsidR="002C5649" w:rsidRPr="005477BA" w:rsidRDefault="00C977A7" w:rsidP="00C977A7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Provide general assistance to division teams as needed</w:t>
            </w:r>
            <w:r w:rsidR="009773DE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,</w:t>
            </w:r>
            <w:r w:rsidR="009773DE" w:rsidRPr="005477BA">
              <w:rPr>
                <w:sz w:val="18"/>
                <w:szCs w:val="18"/>
              </w:rPr>
              <w:t xml:space="preserve"> </w:t>
            </w:r>
            <w:r w:rsidR="009773DE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including monitoring correspondence, compiling information for reports, and preparing or reviewing documentation</w:t>
            </w:r>
            <w:r w:rsidRPr="005477BA" w:rsidDel="00C977A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14:paraId="42E9A81F" w14:textId="77777777" w:rsidR="009773DE" w:rsidRPr="005477BA" w:rsidRDefault="002C5649" w:rsidP="00C977A7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="00C977A7"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ssist with division client communications or exams as needed</w:t>
            </w:r>
            <w:r w:rsidR="009773DE" w:rsidRPr="005477BA" w:rsidDel="00C977A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14:paraId="5D88D2EC" w14:textId="5F4EF444" w:rsidR="009773DE" w:rsidRPr="005477BA" w:rsidRDefault="009773DE" w:rsidP="00C977A7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Provide support for division meetings, including communication, material preparation, assistance with accommodations or catering, and meeting minutes</w:t>
            </w:r>
            <w:r w:rsidRPr="005477BA" w:rsidDel="00C977A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14:paraId="14C94A5D" w14:textId="77777777" w:rsidR="007A7FA1" w:rsidRPr="005477BA" w:rsidRDefault="007A7FA1" w:rsidP="009773D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Other duties as requested by supervisor or senior leadership staff</w:t>
            </w:r>
          </w:p>
          <w:p w14:paraId="2F81F440" w14:textId="48479C0F" w:rsidR="00D52469" w:rsidRPr="005477BA" w:rsidRDefault="00D52469" w:rsidP="00D52469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5477BA">
              <w:rPr>
                <w:rFonts w:cstheme="minorHAnsi"/>
                <w:sz w:val="20"/>
                <w:szCs w:val="20"/>
              </w:rPr>
              <w:t>Qualifications:</w:t>
            </w:r>
          </w:p>
          <w:p w14:paraId="0DE34061" w14:textId="77777777" w:rsidR="007A7FA1" w:rsidRPr="005477BA" w:rsidRDefault="007A7FA1" w:rsidP="005477B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Bachelor’s degree preferred</w:t>
            </w:r>
          </w:p>
          <w:p w14:paraId="62297837" w14:textId="77777777" w:rsidR="007A7FA1" w:rsidRPr="005477BA" w:rsidRDefault="007A7FA1" w:rsidP="005477B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1-3 years’ experience administrative support</w:t>
            </w:r>
          </w:p>
          <w:p w14:paraId="6BF5D1E9" w14:textId="77777777" w:rsidR="007A7FA1" w:rsidRPr="005477BA" w:rsidRDefault="007A7FA1" w:rsidP="005477B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Strong database management</w:t>
            </w:r>
          </w:p>
          <w:p w14:paraId="5082C21E" w14:textId="77777777" w:rsidR="007A7FA1" w:rsidRPr="005477BA" w:rsidRDefault="007A7FA1" w:rsidP="005477B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Credentialing experience preferred</w:t>
            </w:r>
          </w:p>
          <w:p w14:paraId="435DD715" w14:textId="77777777" w:rsidR="007A7FA1" w:rsidRPr="005477BA" w:rsidRDefault="007A7FA1" w:rsidP="005477B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Proficiency with Microsoft Office suite including Word, Excel, PowerPoint, Visio. </w:t>
            </w:r>
          </w:p>
          <w:p w14:paraId="021126D6" w14:textId="77777777" w:rsidR="007A7FA1" w:rsidRPr="005477BA" w:rsidRDefault="007A7FA1" w:rsidP="005477B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Proficiency with SharePoint or other enterprise electronic document storage and workflow management systems</w:t>
            </w:r>
          </w:p>
          <w:p w14:paraId="670B89ED" w14:textId="77777777" w:rsidR="007A7FA1" w:rsidRPr="005477BA" w:rsidRDefault="007A7FA1" w:rsidP="005477B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Strong analytical thinking, multi-tasking, problem-solving, organizational and time management skills</w:t>
            </w:r>
          </w:p>
          <w:p w14:paraId="40B72D0E" w14:textId="77777777" w:rsidR="007A7FA1" w:rsidRPr="005477BA" w:rsidRDefault="007A7FA1" w:rsidP="005477B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Ability to work independently on multiple projects with frequent interruptions, changing priorities and meet established deadlines</w:t>
            </w:r>
          </w:p>
          <w:p w14:paraId="4E484867" w14:textId="77777777" w:rsidR="007A7FA1" w:rsidRPr="005477BA" w:rsidRDefault="007A7FA1" w:rsidP="005477B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Excellent attention to detail</w:t>
            </w:r>
          </w:p>
          <w:p w14:paraId="460E7AD9" w14:textId="77777777" w:rsidR="007A7FA1" w:rsidRPr="005477BA" w:rsidRDefault="007A7FA1" w:rsidP="005477B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Exceptional verbal and oral communication skills</w:t>
            </w:r>
          </w:p>
          <w:p w14:paraId="7A4CE183" w14:textId="13A7282D" w:rsidR="00336491" w:rsidRPr="005477BA" w:rsidRDefault="007A7FA1" w:rsidP="003066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5477BA">
              <w:rPr>
                <w:rFonts w:asciiTheme="minorHAnsi" w:hAnsiTheme="minorHAnsi" w:cstheme="minorHAnsi"/>
                <w:b w:val="0"/>
                <w:sz w:val="18"/>
                <w:szCs w:val="18"/>
              </w:rPr>
              <w:t>Must work well as a member of a team with excellent public relations skills and diplomacy</w:t>
            </w:r>
            <w:bookmarkStart w:id="0" w:name="_GoBack"/>
            <w:bookmarkEnd w:id="0"/>
          </w:p>
        </w:tc>
      </w:tr>
    </w:tbl>
    <w:tbl>
      <w:tblPr>
        <w:tblStyle w:val="TableGrid"/>
        <w:tblW w:w="10795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0795"/>
      </w:tblGrid>
      <w:tr w:rsidR="0024383C" w:rsidRPr="005477BA" w14:paraId="7A4CE186" w14:textId="77777777" w:rsidTr="00294259">
        <w:tc>
          <w:tcPr>
            <w:tcW w:w="10795" w:type="dxa"/>
            <w:shd w:val="clear" w:color="auto" w:fill="1F3864" w:themeFill="accent5" w:themeFillShade="80"/>
          </w:tcPr>
          <w:p w14:paraId="7A4CE185" w14:textId="37830C81" w:rsidR="00BE5DCD" w:rsidRPr="005477BA" w:rsidRDefault="00BE5DCD" w:rsidP="009023CF">
            <w:pPr>
              <w:rPr>
                <w:rFonts w:cstheme="minorHAnsi"/>
                <w:b/>
                <w:sz w:val="20"/>
                <w:szCs w:val="20"/>
              </w:rPr>
            </w:pPr>
            <w:r w:rsidRPr="005477BA">
              <w:rPr>
                <w:rFonts w:cstheme="minorHAnsi"/>
                <w:b/>
                <w:sz w:val="20"/>
                <w:szCs w:val="20"/>
              </w:rPr>
              <w:t>POSITIO</w:t>
            </w:r>
            <w:r w:rsidR="00A30CF7" w:rsidRPr="005477BA">
              <w:rPr>
                <w:rFonts w:cstheme="minorHAnsi"/>
                <w:b/>
                <w:sz w:val="20"/>
                <w:szCs w:val="20"/>
              </w:rPr>
              <w:t xml:space="preserve">N STATUS: FULL-TIME REGULAR </w:t>
            </w:r>
            <w:r w:rsidR="007A7FA1" w:rsidRPr="005477BA">
              <w:rPr>
                <w:rFonts w:cstheme="minorHAnsi"/>
                <w:b/>
                <w:sz w:val="20"/>
                <w:szCs w:val="20"/>
              </w:rPr>
              <w:t>NON-</w:t>
            </w:r>
            <w:r w:rsidRPr="005477BA">
              <w:rPr>
                <w:rFonts w:cstheme="minorHAnsi"/>
                <w:b/>
                <w:sz w:val="20"/>
                <w:szCs w:val="20"/>
              </w:rPr>
              <w:t>EXEMPT</w:t>
            </w:r>
          </w:p>
        </w:tc>
      </w:tr>
    </w:tbl>
    <w:tbl>
      <w:tblPr>
        <w:tblStyle w:val="GridTable4-Accent5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24383C" w:rsidRPr="005477BA" w14:paraId="7A4CE189" w14:textId="77777777" w:rsidTr="0069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3864" w:themeFill="accent5" w:themeFillShade="80"/>
          </w:tcPr>
          <w:p w14:paraId="7A4CE188" w14:textId="77777777" w:rsidR="0024383C" w:rsidRPr="005477BA" w:rsidRDefault="00EE5010" w:rsidP="00EE5010">
            <w:pPr>
              <w:tabs>
                <w:tab w:val="left" w:pos="870"/>
                <w:tab w:val="left" w:pos="1890"/>
              </w:tabs>
              <w:rPr>
                <w:rFonts w:cstheme="minorHAnsi"/>
                <w:sz w:val="20"/>
                <w:szCs w:val="20"/>
              </w:rPr>
            </w:pPr>
            <w:r w:rsidRPr="005477BA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24383C" w:rsidRPr="005477BA" w14:paraId="7A4CE18C" w14:textId="77777777" w:rsidTr="0069489F">
        <w:trPr>
          <w:trHeight w:val="134"/>
        </w:trPr>
        <w:tc>
          <w:tcPr>
            <w:tcW w:w="10795" w:type="dxa"/>
          </w:tcPr>
          <w:p w14:paraId="7A4CE18A" w14:textId="77777777" w:rsidR="00F94F93" w:rsidRPr="005477BA" w:rsidRDefault="00F94F93" w:rsidP="00F94F93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5477BA">
              <w:rPr>
                <w:rFonts w:eastAsia="Calibri" w:cstheme="minorHAnsi"/>
                <w:b/>
                <w:sz w:val="18"/>
                <w:szCs w:val="18"/>
              </w:rPr>
              <w:t>To Apply:</w:t>
            </w:r>
          </w:p>
          <w:p w14:paraId="1DB3DEFD" w14:textId="387E4C76" w:rsidR="007A7FA1" w:rsidRPr="005477BA" w:rsidRDefault="007A7FA1" w:rsidP="007A7FA1">
            <w:pPr>
              <w:rPr>
                <w:rFonts w:eastAsia="Calibri" w:cstheme="minorHAnsi"/>
                <w:sz w:val="18"/>
                <w:szCs w:val="18"/>
              </w:rPr>
            </w:pPr>
            <w:r w:rsidRPr="005477BA">
              <w:rPr>
                <w:rFonts w:eastAsia="Calibri" w:cstheme="minorHAnsi"/>
                <w:sz w:val="18"/>
                <w:szCs w:val="18"/>
              </w:rPr>
              <w:t xml:space="preserve">Please submit resume, where you heard about this position, and a letter of interest summarizing your qualifications to </w:t>
            </w:r>
            <w:hyperlink r:id="rId11" w:history="1">
              <w:r w:rsidRPr="005477BA">
                <w:rPr>
                  <w:rStyle w:val="Hyperlink"/>
                  <w:rFonts w:eastAsia="Calibri" w:cstheme="minorHAnsi"/>
                  <w:sz w:val="18"/>
                  <w:szCs w:val="18"/>
                </w:rPr>
                <w:t>HRadmin@nbome.org</w:t>
              </w:r>
            </w:hyperlink>
          </w:p>
          <w:p w14:paraId="7A4CE18B" w14:textId="3FC0B511" w:rsidR="00447776" w:rsidRPr="005477BA" w:rsidRDefault="007A7FA1" w:rsidP="007A7FA1">
            <w:pPr>
              <w:rPr>
                <w:rFonts w:eastAsia="Calibri" w:cstheme="minorHAnsi"/>
                <w:sz w:val="18"/>
                <w:szCs w:val="18"/>
              </w:rPr>
            </w:pPr>
            <w:r w:rsidRPr="005477BA">
              <w:rPr>
                <w:rFonts w:eastAsia="Calibri" w:cstheme="minorHAnsi"/>
                <w:sz w:val="18"/>
                <w:szCs w:val="18"/>
              </w:rPr>
              <w:t>NBOME is an equal opportunity employer.  All applicants must be legally eligible to work in the United States. *NBOME is an E-Verify participant.</w:t>
            </w:r>
          </w:p>
        </w:tc>
      </w:tr>
      <w:tr w:rsidR="0024383C" w:rsidRPr="005477BA" w14:paraId="7A4CE18E" w14:textId="77777777" w:rsidTr="0069489F">
        <w:trPr>
          <w:trHeight w:val="305"/>
        </w:trPr>
        <w:tc>
          <w:tcPr>
            <w:tcW w:w="10795" w:type="dxa"/>
            <w:shd w:val="clear" w:color="auto" w:fill="1F3864" w:themeFill="accent5" w:themeFillShade="80"/>
          </w:tcPr>
          <w:p w14:paraId="7A4CE18D" w14:textId="77777777" w:rsidR="0024383C" w:rsidRPr="005477BA" w:rsidRDefault="0024383C" w:rsidP="00ED47C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A4CE18F" w14:textId="77777777" w:rsidR="00294259" w:rsidRPr="005477BA" w:rsidRDefault="00294259" w:rsidP="005477BA">
      <w:pPr>
        <w:spacing w:after="0" w:line="240" w:lineRule="auto"/>
        <w:rPr>
          <w:rFonts w:cstheme="minorHAnsi"/>
          <w:sz w:val="20"/>
          <w:szCs w:val="20"/>
        </w:rPr>
      </w:pPr>
    </w:p>
    <w:sectPr w:rsidR="00294259" w:rsidRPr="005477BA" w:rsidSect="005477BA">
      <w:headerReference w:type="defaul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01143" w14:textId="77777777" w:rsidR="00BA7481" w:rsidRDefault="00BA7481" w:rsidP="0024383C">
      <w:pPr>
        <w:spacing w:after="0" w:line="240" w:lineRule="auto"/>
      </w:pPr>
      <w:r>
        <w:separator/>
      </w:r>
    </w:p>
  </w:endnote>
  <w:endnote w:type="continuationSeparator" w:id="0">
    <w:p w14:paraId="0EF28A21" w14:textId="77777777" w:rsidR="00BA7481" w:rsidRDefault="00BA7481" w:rsidP="0024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A5446" w14:textId="77777777" w:rsidR="00BA7481" w:rsidRDefault="00BA7481" w:rsidP="0024383C">
      <w:pPr>
        <w:spacing w:after="0" w:line="240" w:lineRule="auto"/>
      </w:pPr>
      <w:r>
        <w:separator/>
      </w:r>
    </w:p>
  </w:footnote>
  <w:footnote w:type="continuationSeparator" w:id="0">
    <w:p w14:paraId="755048CE" w14:textId="77777777" w:rsidR="00BA7481" w:rsidRDefault="00BA7481" w:rsidP="0024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E194" w14:textId="62E8E7F8" w:rsidR="0024383C" w:rsidRPr="00933C95" w:rsidRDefault="00B4356C" w:rsidP="00B4356C">
    <w:pPr>
      <w:pStyle w:val="Title"/>
      <w:jc w:val="right"/>
      <w:rPr>
        <w:sz w:val="5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CE195" wp14:editId="173451B4">
          <wp:simplePos x="0" y="0"/>
          <wp:positionH relativeFrom="margin">
            <wp:posOffset>0</wp:posOffset>
          </wp:positionH>
          <wp:positionV relativeFrom="page">
            <wp:posOffset>171450</wp:posOffset>
          </wp:positionV>
          <wp:extent cx="1912620" cy="70358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OME_TagNoR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92" t="19863" r="10029" b="22297"/>
                  <a:stretch/>
                </pic:blipFill>
                <pic:spPr bwMode="auto">
                  <a:xfrm>
                    <a:off x="0" y="0"/>
                    <a:ext cx="1912620" cy="70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FA1">
      <w:rPr>
        <w:b/>
        <w:sz w:val="36"/>
      </w:rPr>
      <w:t>NATIONAL FACULTY ASSISTANT</w:t>
    </w:r>
    <w:r w:rsidR="009A5F32">
      <w:rPr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2EC9"/>
    <w:multiLevelType w:val="hybridMultilevel"/>
    <w:tmpl w:val="0C66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4269"/>
    <w:multiLevelType w:val="hybridMultilevel"/>
    <w:tmpl w:val="0C72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37E0"/>
    <w:multiLevelType w:val="hybridMultilevel"/>
    <w:tmpl w:val="9F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775D"/>
    <w:multiLevelType w:val="hybridMultilevel"/>
    <w:tmpl w:val="F5A0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4A39"/>
    <w:multiLevelType w:val="hybridMultilevel"/>
    <w:tmpl w:val="A54A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D033F"/>
    <w:multiLevelType w:val="hybridMultilevel"/>
    <w:tmpl w:val="4EB4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3C"/>
    <w:rsid w:val="000316BB"/>
    <w:rsid w:val="00055B55"/>
    <w:rsid w:val="000A4A44"/>
    <w:rsid w:val="000A69A6"/>
    <w:rsid w:val="000C44D2"/>
    <w:rsid w:val="000C71F9"/>
    <w:rsid w:val="000D0D79"/>
    <w:rsid w:val="00157694"/>
    <w:rsid w:val="001743EE"/>
    <w:rsid w:val="00176CFC"/>
    <w:rsid w:val="00204C99"/>
    <w:rsid w:val="0024383C"/>
    <w:rsid w:val="002505F9"/>
    <w:rsid w:val="00266AC0"/>
    <w:rsid w:val="00294259"/>
    <w:rsid w:val="002C5649"/>
    <w:rsid w:val="00300772"/>
    <w:rsid w:val="003047BF"/>
    <w:rsid w:val="0030669B"/>
    <w:rsid w:val="0031512C"/>
    <w:rsid w:val="003165C6"/>
    <w:rsid w:val="003206AD"/>
    <w:rsid w:val="00336491"/>
    <w:rsid w:val="00354AC8"/>
    <w:rsid w:val="00395F1E"/>
    <w:rsid w:val="003B2E62"/>
    <w:rsid w:val="00413F4D"/>
    <w:rsid w:val="00434471"/>
    <w:rsid w:val="00435147"/>
    <w:rsid w:val="00447776"/>
    <w:rsid w:val="004760EF"/>
    <w:rsid w:val="0049520E"/>
    <w:rsid w:val="004D15BC"/>
    <w:rsid w:val="004F1E39"/>
    <w:rsid w:val="004F579D"/>
    <w:rsid w:val="005379E8"/>
    <w:rsid w:val="005477BA"/>
    <w:rsid w:val="00555770"/>
    <w:rsid w:val="005B7297"/>
    <w:rsid w:val="005F7634"/>
    <w:rsid w:val="00614482"/>
    <w:rsid w:val="0069489F"/>
    <w:rsid w:val="006A76D6"/>
    <w:rsid w:val="006E09EA"/>
    <w:rsid w:val="00713C43"/>
    <w:rsid w:val="0078220A"/>
    <w:rsid w:val="00796A4A"/>
    <w:rsid w:val="007A7FA1"/>
    <w:rsid w:val="007B5124"/>
    <w:rsid w:val="00803F35"/>
    <w:rsid w:val="00814B98"/>
    <w:rsid w:val="00826260"/>
    <w:rsid w:val="00856843"/>
    <w:rsid w:val="00856CC5"/>
    <w:rsid w:val="0086703A"/>
    <w:rsid w:val="00891D3B"/>
    <w:rsid w:val="008A71D7"/>
    <w:rsid w:val="008D6D38"/>
    <w:rsid w:val="009023CF"/>
    <w:rsid w:val="00933C95"/>
    <w:rsid w:val="00961D54"/>
    <w:rsid w:val="009644B6"/>
    <w:rsid w:val="00970695"/>
    <w:rsid w:val="009773DE"/>
    <w:rsid w:val="00997445"/>
    <w:rsid w:val="009A5F32"/>
    <w:rsid w:val="00A30CF7"/>
    <w:rsid w:val="00A35854"/>
    <w:rsid w:val="00AD2676"/>
    <w:rsid w:val="00B00181"/>
    <w:rsid w:val="00B0568D"/>
    <w:rsid w:val="00B226F7"/>
    <w:rsid w:val="00B2345F"/>
    <w:rsid w:val="00B32487"/>
    <w:rsid w:val="00B4037F"/>
    <w:rsid w:val="00B4356C"/>
    <w:rsid w:val="00BA7481"/>
    <w:rsid w:val="00BC6332"/>
    <w:rsid w:val="00BD40E2"/>
    <w:rsid w:val="00BE20DA"/>
    <w:rsid w:val="00BE5DCD"/>
    <w:rsid w:val="00BE6F5C"/>
    <w:rsid w:val="00C06405"/>
    <w:rsid w:val="00C14494"/>
    <w:rsid w:val="00C5497C"/>
    <w:rsid w:val="00C977A7"/>
    <w:rsid w:val="00CD5E91"/>
    <w:rsid w:val="00CE3F8C"/>
    <w:rsid w:val="00CE60E3"/>
    <w:rsid w:val="00D05A83"/>
    <w:rsid w:val="00D423FB"/>
    <w:rsid w:val="00D52469"/>
    <w:rsid w:val="00E27F72"/>
    <w:rsid w:val="00E6489B"/>
    <w:rsid w:val="00EE5010"/>
    <w:rsid w:val="00F22CB9"/>
    <w:rsid w:val="00F94F93"/>
    <w:rsid w:val="00F9718B"/>
    <w:rsid w:val="00FB2513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E16C"/>
  <w15:chartTrackingRefBased/>
  <w15:docId w15:val="{1922631D-6AED-48C7-A2AD-D0072245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438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438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4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3C"/>
  </w:style>
  <w:style w:type="paragraph" w:styleId="Footer">
    <w:name w:val="footer"/>
    <w:basedOn w:val="Normal"/>
    <w:link w:val="FooterChar"/>
    <w:uiPriority w:val="99"/>
    <w:unhideWhenUsed/>
    <w:rsid w:val="0024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3C"/>
  </w:style>
  <w:style w:type="paragraph" w:customStyle="1" w:styleId="Default">
    <w:name w:val="Default"/>
    <w:uiPriority w:val="99"/>
    <w:rsid w:val="00176CF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0A4A4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74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admin@nbom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E148E468ADD4896C9B3DE684D36A6" ma:contentTypeVersion="0" ma:contentTypeDescription="Create a new document." ma:contentTypeScope="" ma:versionID="28c1f3c07fafccf9aa3fd905b22f2f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F0EC-6768-4096-A240-8536A085E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ECA54-FBF9-41F4-9BEF-A19FE75CD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D90AD-25F0-4488-B3B5-A16DE2DA8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C27FC2-E0BA-494E-9E1D-00722B18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- PSYCH Job Ad 2021</vt:lpstr>
    </vt:vector>
  </TitlesOfParts>
  <Company>NBOME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- PSYCH Job Ad 2021</dc:title>
  <dc:subject/>
  <dc:creator>Jones, Ciara</dc:creator>
  <cp:keywords/>
  <dc:description/>
  <cp:lastModifiedBy>Reynolds, Kelly</cp:lastModifiedBy>
  <cp:revision>3</cp:revision>
  <cp:lastPrinted>2021-08-19T16:24:00Z</cp:lastPrinted>
  <dcterms:created xsi:type="dcterms:W3CDTF">2021-10-13T00:46:00Z</dcterms:created>
  <dcterms:modified xsi:type="dcterms:W3CDTF">2021-10-13T00:47:00Z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0x010100AD7E148E468ADD4896C9B3DE684D36A6</vt:lpwstr>
  </property>
</Properties>
</file>